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E4" w:rsidRDefault="00A41356" w:rsidP="00F265E4">
      <w:pPr>
        <w:spacing w:line="280" w:lineRule="exact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Poznań, </w:t>
      </w:r>
      <w:r w:rsidR="00DB04DF">
        <w:rPr>
          <w:rFonts w:ascii="Segoe UI" w:hAnsi="Segoe UI" w:cs="Segoe UI"/>
          <w:i/>
          <w:sz w:val="16"/>
          <w:szCs w:val="16"/>
        </w:rPr>
        <w:t>14</w:t>
      </w:r>
      <w:r w:rsidR="00C03FB2">
        <w:rPr>
          <w:rFonts w:ascii="Segoe UI" w:hAnsi="Segoe UI" w:cs="Segoe UI"/>
          <w:i/>
          <w:sz w:val="16"/>
          <w:szCs w:val="16"/>
        </w:rPr>
        <w:t>.02</w:t>
      </w:r>
      <w:r w:rsidR="00CB6B63">
        <w:rPr>
          <w:rFonts w:ascii="Segoe UI" w:hAnsi="Segoe UI" w:cs="Segoe UI"/>
          <w:i/>
          <w:sz w:val="16"/>
          <w:szCs w:val="16"/>
        </w:rPr>
        <w:t>.2024</w:t>
      </w:r>
    </w:p>
    <w:p w:rsidR="0033459F" w:rsidRDefault="0033459F" w:rsidP="00F265E4">
      <w:pPr>
        <w:spacing w:line="280" w:lineRule="exact"/>
        <w:rPr>
          <w:rFonts w:ascii="Segoe UI" w:hAnsi="Segoe UI" w:cs="Segoe UI"/>
          <w:i/>
          <w:sz w:val="16"/>
          <w:szCs w:val="16"/>
        </w:rPr>
      </w:pPr>
    </w:p>
    <w:p w:rsidR="0033459F" w:rsidRPr="006B59DE" w:rsidRDefault="001F1B91" w:rsidP="0033459F">
      <w:pPr>
        <w:rPr>
          <w:rFonts w:ascii="Segoe UI Light" w:hAnsi="Segoe UI Light" w:cs="Segoe UI Light"/>
          <w:b/>
          <w:sz w:val="28"/>
          <w:szCs w:val="28"/>
        </w:rPr>
      </w:pPr>
      <w:r w:rsidRPr="006B59DE">
        <w:rPr>
          <w:rFonts w:ascii="Segoe UI Light" w:hAnsi="Segoe UI Light" w:cs="Segoe UI Light"/>
          <w:b/>
          <w:sz w:val="28"/>
          <w:szCs w:val="28"/>
        </w:rPr>
        <w:t>Zainspiruj się</w:t>
      </w:r>
      <w:r w:rsidR="00CB6B63" w:rsidRPr="006B59DE">
        <w:rPr>
          <w:rFonts w:ascii="Segoe UI Light" w:hAnsi="Segoe UI Light" w:cs="Segoe UI Light"/>
          <w:b/>
          <w:sz w:val="28"/>
          <w:szCs w:val="28"/>
        </w:rPr>
        <w:t xml:space="preserve"> na targach HOME DECOR 2024</w:t>
      </w:r>
    </w:p>
    <w:p w:rsidR="00C9477C" w:rsidRPr="00B559A3" w:rsidRDefault="00C9477C" w:rsidP="0033459F">
      <w:pPr>
        <w:rPr>
          <w:rFonts w:ascii="Segoe UI Light" w:hAnsi="Segoe UI Light" w:cs="Segoe UI Light"/>
          <w:sz w:val="22"/>
          <w:szCs w:val="22"/>
        </w:rPr>
      </w:pPr>
    </w:p>
    <w:p w:rsidR="00C9477C" w:rsidRPr="006B59DE" w:rsidRDefault="00CB6B63" w:rsidP="00C9477C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>Od 20 do 23 lutego 2024</w:t>
      </w:r>
      <w:r w:rsidR="00D37F25" w:rsidRPr="006B59DE">
        <w:rPr>
          <w:rFonts w:ascii="Segoe UI Light" w:hAnsi="Segoe UI Light" w:cs="Segoe UI Light"/>
          <w:sz w:val="22"/>
          <w:szCs w:val="22"/>
        </w:rPr>
        <w:t xml:space="preserve"> roku </w:t>
      </w:r>
      <w:r w:rsidR="00C9477C" w:rsidRPr="006B59DE">
        <w:rPr>
          <w:rFonts w:ascii="Segoe UI Light" w:hAnsi="Segoe UI Light" w:cs="Segoe UI Light"/>
          <w:sz w:val="22"/>
          <w:szCs w:val="22"/>
        </w:rPr>
        <w:t xml:space="preserve">odbędzie się w Poznaniu kolejna edycja biznesowych </w:t>
      </w:r>
      <w:r w:rsidR="00C9477C" w:rsidRPr="006B59DE">
        <w:rPr>
          <w:rFonts w:ascii="Segoe UI Light" w:hAnsi="Segoe UI Light" w:cs="Segoe UI Light"/>
          <w:b/>
          <w:sz w:val="22"/>
          <w:szCs w:val="22"/>
        </w:rPr>
        <w:t>Targów Wnętrz HOME DECOR</w:t>
      </w:r>
      <w:r w:rsidR="00C9477C" w:rsidRPr="006B59DE">
        <w:rPr>
          <w:rFonts w:ascii="Segoe UI Light" w:hAnsi="Segoe UI Light" w:cs="Segoe UI Light"/>
          <w:sz w:val="22"/>
          <w:szCs w:val="22"/>
        </w:rPr>
        <w:t xml:space="preserve">. Wydarzenie to co roku odwiedzane jest przez </w:t>
      </w:r>
      <w:r w:rsidR="00C03FB2" w:rsidRPr="006B59DE">
        <w:rPr>
          <w:rFonts w:ascii="Segoe UI Light" w:hAnsi="Segoe UI Light" w:cs="Segoe UI Light"/>
          <w:sz w:val="22"/>
          <w:szCs w:val="22"/>
        </w:rPr>
        <w:t xml:space="preserve">kilkanaście tysięcy </w:t>
      </w:r>
      <w:r w:rsidR="00C9477C" w:rsidRPr="006B59DE">
        <w:rPr>
          <w:rFonts w:ascii="Segoe UI Light" w:hAnsi="Segoe UI Light" w:cs="Segoe UI Light"/>
          <w:sz w:val="22"/>
          <w:szCs w:val="22"/>
        </w:rPr>
        <w:t xml:space="preserve"> zwiedzających</w:t>
      </w:r>
      <w:r w:rsidR="00D37F25" w:rsidRPr="006B59DE">
        <w:rPr>
          <w:rFonts w:ascii="Segoe UI Light" w:hAnsi="Segoe UI Light" w:cs="Segoe UI Light"/>
          <w:sz w:val="22"/>
          <w:szCs w:val="22"/>
        </w:rPr>
        <w:t xml:space="preserve"> z około 70 krajów</w:t>
      </w:r>
      <w:r w:rsidRPr="006B59DE">
        <w:rPr>
          <w:rFonts w:ascii="Segoe UI Light" w:hAnsi="Segoe UI Light" w:cs="Segoe UI Light"/>
          <w:sz w:val="22"/>
          <w:szCs w:val="22"/>
        </w:rPr>
        <w:t>.</w:t>
      </w:r>
      <w:r w:rsidR="00C9477C" w:rsidRPr="006B59DE">
        <w:rPr>
          <w:rFonts w:ascii="Segoe UI Light" w:hAnsi="Segoe UI Light" w:cs="Segoe UI Light"/>
          <w:sz w:val="22"/>
          <w:szCs w:val="22"/>
        </w:rPr>
        <w:t xml:space="preserve"> To </w:t>
      </w:r>
      <w:r w:rsidR="00D37F25" w:rsidRPr="006B59DE">
        <w:rPr>
          <w:rFonts w:ascii="Segoe UI Light" w:hAnsi="Segoe UI Light" w:cs="Segoe UI Light"/>
          <w:sz w:val="22"/>
          <w:szCs w:val="22"/>
        </w:rPr>
        <w:t>najbardziej międzynarodowe</w:t>
      </w:r>
      <w:r w:rsidR="00C9477C" w:rsidRPr="006B59DE">
        <w:rPr>
          <w:rFonts w:ascii="Segoe UI Light" w:hAnsi="Segoe UI Light" w:cs="Segoe UI Light"/>
          <w:sz w:val="22"/>
          <w:szCs w:val="22"/>
        </w:rPr>
        <w:t xml:space="preserve"> spotkanie branż</w:t>
      </w:r>
      <w:r w:rsidR="00DE4E2D">
        <w:rPr>
          <w:rFonts w:ascii="Segoe UI Light" w:hAnsi="Segoe UI Light" w:cs="Segoe UI Light"/>
          <w:sz w:val="22"/>
          <w:szCs w:val="22"/>
        </w:rPr>
        <w:t xml:space="preserve">y wnętrzarskiej i dekoracyjnej w </w:t>
      </w:r>
      <w:r w:rsidR="00D37F25" w:rsidRPr="006B59DE">
        <w:rPr>
          <w:rFonts w:ascii="Segoe UI Light" w:hAnsi="Segoe UI Light" w:cs="Segoe UI Light"/>
          <w:sz w:val="22"/>
          <w:szCs w:val="22"/>
        </w:rPr>
        <w:t>Polsce.</w:t>
      </w:r>
    </w:p>
    <w:p w:rsidR="00C9477C" w:rsidRPr="006B59DE" w:rsidRDefault="00C9477C" w:rsidP="00C9477C">
      <w:pPr>
        <w:rPr>
          <w:rFonts w:ascii="Segoe UI Light" w:hAnsi="Segoe UI Light" w:cs="Segoe UI Light"/>
          <w:sz w:val="22"/>
          <w:szCs w:val="22"/>
        </w:rPr>
      </w:pPr>
    </w:p>
    <w:p w:rsidR="00D37F25" w:rsidRPr="006B59DE" w:rsidRDefault="000360BE" w:rsidP="00C9477C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>Na ekspozycji będzie można</w:t>
      </w:r>
      <w:r w:rsidR="00C9477C" w:rsidRPr="006B59DE">
        <w:rPr>
          <w:rFonts w:ascii="Segoe UI Light" w:hAnsi="Segoe UI Light" w:cs="Segoe UI Light"/>
          <w:sz w:val="22"/>
          <w:szCs w:val="22"/>
        </w:rPr>
        <w:t xml:space="preserve"> zobaczyć można nowe kolekcje dekoracji stojących i ściennych, o</w:t>
      </w:r>
      <w:r w:rsidR="00CB6B63" w:rsidRPr="006B59DE">
        <w:rPr>
          <w:rFonts w:ascii="Segoe UI Light" w:hAnsi="Segoe UI Light" w:cs="Segoe UI Light"/>
          <w:sz w:val="22"/>
          <w:szCs w:val="22"/>
        </w:rPr>
        <w:t>św</w:t>
      </w:r>
      <w:r w:rsidRPr="006B59DE">
        <w:rPr>
          <w:rFonts w:ascii="Segoe UI Light" w:hAnsi="Segoe UI Light" w:cs="Segoe UI Light"/>
          <w:sz w:val="22"/>
          <w:szCs w:val="22"/>
        </w:rPr>
        <w:t xml:space="preserve">ietlenia, tkanin i tekstyliów, </w:t>
      </w:r>
      <w:r w:rsidR="00CB6B63" w:rsidRPr="006B59DE">
        <w:rPr>
          <w:rFonts w:ascii="Segoe UI Light" w:hAnsi="Segoe UI Light" w:cs="Segoe UI Light"/>
          <w:sz w:val="22"/>
          <w:szCs w:val="22"/>
        </w:rPr>
        <w:t xml:space="preserve">ceramiki, szkła </w:t>
      </w:r>
      <w:r w:rsidR="00C9477C" w:rsidRPr="006B59DE">
        <w:rPr>
          <w:rFonts w:ascii="Segoe UI Light" w:hAnsi="Segoe UI Light" w:cs="Segoe UI Light"/>
          <w:sz w:val="22"/>
          <w:szCs w:val="22"/>
        </w:rPr>
        <w:t xml:space="preserve">oraz innych elementów dekoracyjnych. </w:t>
      </w:r>
      <w:r w:rsidR="00D37F25" w:rsidRPr="006B59DE">
        <w:rPr>
          <w:rFonts w:ascii="Segoe UI Light" w:hAnsi="Segoe UI Light" w:cs="Segoe UI Light"/>
          <w:sz w:val="22"/>
          <w:szCs w:val="22"/>
        </w:rPr>
        <w:t>W tym samym czasie w sąsiednich pawilonach odbędą się największe kontraktacje meblowe w Europie Środkowo-Wschodniej MEBLE POLSKA</w:t>
      </w:r>
      <w:r w:rsidR="00CB6B63" w:rsidRPr="006B59DE">
        <w:rPr>
          <w:rFonts w:ascii="Segoe UI Light" w:hAnsi="Segoe UI Light" w:cs="Segoe UI Light"/>
          <w:sz w:val="22"/>
          <w:szCs w:val="22"/>
        </w:rPr>
        <w:t>.</w:t>
      </w:r>
      <w:r w:rsidR="00C03FB2" w:rsidRPr="006B59DE">
        <w:rPr>
          <w:rFonts w:ascii="Segoe UI Light" w:hAnsi="Segoe UI Light" w:cs="Segoe UI Light"/>
          <w:sz w:val="22"/>
          <w:szCs w:val="22"/>
        </w:rPr>
        <w:t xml:space="preserve"> </w:t>
      </w:r>
      <w:r w:rsidR="00CB6B63" w:rsidRPr="006B59DE">
        <w:rPr>
          <w:rFonts w:ascii="Segoe UI Light" w:hAnsi="Segoe UI Light" w:cs="Segoe UI Light"/>
          <w:sz w:val="22"/>
          <w:szCs w:val="22"/>
        </w:rPr>
        <w:t xml:space="preserve">Łącznie ekspozycja </w:t>
      </w:r>
      <w:r w:rsidR="00DB04DF" w:rsidRPr="006B59DE">
        <w:rPr>
          <w:rFonts w:ascii="Segoe UI Light" w:hAnsi="Segoe UI Light" w:cs="Segoe UI Light"/>
          <w:sz w:val="22"/>
          <w:szCs w:val="22"/>
        </w:rPr>
        <w:t xml:space="preserve">prawie </w:t>
      </w:r>
      <w:r w:rsidR="00DB04DF" w:rsidRPr="006B59DE">
        <w:rPr>
          <w:rFonts w:ascii="Segoe UI Light" w:hAnsi="Segoe UI Light" w:cs="Segoe UI Light"/>
          <w:b/>
          <w:sz w:val="22"/>
          <w:szCs w:val="22"/>
        </w:rPr>
        <w:t>30</w:t>
      </w:r>
      <w:r w:rsidR="00CB6B63" w:rsidRPr="006B59DE">
        <w:rPr>
          <w:rFonts w:ascii="Segoe UI Light" w:hAnsi="Segoe UI Light" w:cs="Segoe UI Light"/>
          <w:b/>
          <w:sz w:val="22"/>
          <w:szCs w:val="22"/>
        </w:rPr>
        <w:t>0 firm</w:t>
      </w:r>
      <w:r w:rsidR="00DB04DF" w:rsidRPr="006B59DE">
        <w:rPr>
          <w:rFonts w:ascii="Segoe UI Light" w:hAnsi="Segoe UI Light" w:cs="Segoe UI Light"/>
          <w:b/>
          <w:sz w:val="22"/>
          <w:szCs w:val="22"/>
        </w:rPr>
        <w:t xml:space="preserve"> z 15 krajów</w:t>
      </w:r>
      <w:r w:rsidR="00CB6B63" w:rsidRPr="006B59DE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="00CB6B63" w:rsidRPr="006B59DE">
        <w:rPr>
          <w:rFonts w:ascii="Segoe UI Light" w:hAnsi="Segoe UI Light" w:cs="Segoe UI Light"/>
          <w:sz w:val="22"/>
          <w:szCs w:val="22"/>
        </w:rPr>
        <w:t>zajmie</w:t>
      </w:r>
      <w:r w:rsidR="00CB6B63" w:rsidRPr="006B59DE">
        <w:rPr>
          <w:rFonts w:ascii="Segoe UI Light" w:hAnsi="Segoe UI Light" w:cs="Segoe UI Light"/>
          <w:b/>
          <w:sz w:val="22"/>
          <w:szCs w:val="22"/>
        </w:rPr>
        <w:t xml:space="preserve"> 7</w:t>
      </w:r>
      <w:r w:rsidR="00D37F25" w:rsidRPr="006B59DE">
        <w:rPr>
          <w:rFonts w:ascii="Segoe UI Light" w:hAnsi="Segoe UI Light" w:cs="Segoe UI Light"/>
          <w:b/>
          <w:sz w:val="22"/>
          <w:szCs w:val="22"/>
        </w:rPr>
        <w:t xml:space="preserve"> pawilonów.</w:t>
      </w:r>
    </w:p>
    <w:p w:rsidR="002E209A" w:rsidRPr="006B59DE" w:rsidRDefault="002E209A" w:rsidP="00C9477C">
      <w:pPr>
        <w:rPr>
          <w:rFonts w:ascii="Segoe UI Light" w:hAnsi="Segoe UI Light" w:cs="Segoe UI Light"/>
          <w:sz w:val="22"/>
          <w:szCs w:val="22"/>
        </w:rPr>
      </w:pPr>
    </w:p>
    <w:p w:rsidR="002E209A" w:rsidRPr="006B59DE" w:rsidRDefault="002E209A" w:rsidP="00C9477C">
      <w:pPr>
        <w:rPr>
          <w:rFonts w:ascii="Segoe UI Light" w:hAnsi="Segoe UI Light" w:cs="Segoe UI Light"/>
          <w:b/>
          <w:sz w:val="22"/>
          <w:szCs w:val="22"/>
        </w:rPr>
      </w:pPr>
      <w:r w:rsidRPr="006B59DE">
        <w:rPr>
          <w:rFonts w:ascii="Segoe UI Light" w:hAnsi="Segoe UI Light" w:cs="Segoe UI Light"/>
          <w:b/>
          <w:sz w:val="22"/>
          <w:szCs w:val="22"/>
        </w:rPr>
        <w:t>Scena INSPIRACJE</w:t>
      </w:r>
    </w:p>
    <w:p w:rsidR="002E209A" w:rsidRPr="006B59DE" w:rsidRDefault="002E209A" w:rsidP="002E209A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 xml:space="preserve">Podczas Targów HOME DECOR w dniach 21 i 22 lutego </w:t>
      </w:r>
      <w:r w:rsidR="000360BE" w:rsidRPr="006B59DE">
        <w:rPr>
          <w:rFonts w:ascii="Segoe UI Light" w:hAnsi="Segoe UI Light" w:cs="Segoe UI Light"/>
          <w:sz w:val="22"/>
          <w:szCs w:val="22"/>
        </w:rPr>
        <w:t>organizatorzy zapraszają</w:t>
      </w:r>
      <w:r w:rsidRPr="006B59DE">
        <w:rPr>
          <w:rFonts w:ascii="Segoe UI Light" w:hAnsi="Segoe UI Light" w:cs="Segoe UI Light"/>
          <w:sz w:val="22"/>
          <w:szCs w:val="22"/>
        </w:rPr>
        <w:t xml:space="preserve"> na </w:t>
      </w:r>
      <w:r w:rsidR="00DB04DF" w:rsidRPr="006B59DE">
        <w:rPr>
          <w:rFonts w:ascii="Segoe UI Light" w:hAnsi="Segoe UI Light" w:cs="Segoe UI Light"/>
          <w:sz w:val="22"/>
          <w:szCs w:val="22"/>
        </w:rPr>
        <w:t>Scenę</w:t>
      </w:r>
      <w:r w:rsidRPr="006B59DE">
        <w:rPr>
          <w:rFonts w:ascii="Segoe UI Light" w:hAnsi="Segoe UI Light" w:cs="Segoe UI Light"/>
          <w:sz w:val="22"/>
          <w:szCs w:val="22"/>
        </w:rPr>
        <w:t xml:space="preserve"> INSPIRACJE</w:t>
      </w:r>
      <w:r w:rsidR="00DB04DF" w:rsidRPr="006B59DE">
        <w:rPr>
          <w:rFonts w:ascii="Segoe UI Light" w:hAnsi="Segoe UI Light" w:cs="Segoe UI Light"/>
          <w:sz w:val="22"/>
          <w:szCs w:val="22"/>
        </w:rPr>
        <w:t xml:space="preserve"> (pawilon 10)</w:t>
      </w:r>
      <w:r w:rsidRPr="006B59DE">
        <w:rPr>
          <w:rFonts w:ascii="Segoe UI Light" w:hAnsi="Segoe UI Light" w:cs="Segoe UI Light"/>
          <w:sz w:val="22"/>
          <w:szCs w:val="22"/>
        </w:rPr>
        <w:t xml:space="preserve">. Na zwiedzających czekać będzie tu garść solidnej wiedzy </w:t>
      </w:r>
      <w:r w:rsidR="000360BE" w:rsidRPr="006B59DE">
        <w:rPr>
          <w:rFonts w:ascii="Segoe UI Light" w:hAnsi="Segoe UI Light" w:cs="Segoe UI Light"/>
          <w:sz w:val="22"/>
          <w:szCs w:val="22"/>
        </w:rPr>
        <w:t>oraz specjaliści związani</w:t>
      </w:r>
      <w:r w:rsidRPr="006B59DE">
        <w:rPr>
          <w:rFonts w:ascii="Segoe UI Light" w:hAnsi="Segoe UI Light" w:cs="Segoe UI Light"/>
          <w:sz w:val="22"/>
          <w:szCs w:val="22"/>
        </w:rPr>
        <w:t xml:space="preserve"> z polskim wzornictwem i marketingiem wnętrzarskim. Wydarzenie kierowane jest zarówno do projektantów i architektów wnętrz, jak i handlowców, producentów i dystrybutorów związanych z branżą wnętrzarską.</w:t>
      </w:r>
      <w:r w:rsidR="006B59DE" w:rsidRPr="006B59DE">
        <w:rPr>
          <w:rFonts w:ascii="Segoe UI Light" w:hAnsi="Segoe UI Light" w:cs="Segoe UI Light"/>
          <w:sz w:val="22"/>
          <w:szCs w:val="22"/>
        </w:rPr>
        <w:t xml:space="preserve"> Przedstawiamy ekspertów i tematykę wystąpień i dyskusji na Scenie INSPIRACJE?</w:t>
      </w:r>
    </w:p>
    <w:p w:rsidR="00D87D93" w:rsidRPr="006B59DE" w:rsidRDefault="00D87D93" w:rsidP="002E209A">
      <w:pPr>
        <w:rPr>
          <w:rFonts w:ascii="Segoe UI Light" w:hAnsi="Segoe UI Light" w:cs="Segoe UI Light"/>
          <w:sz w:val="22"/>
          <w:szCs w:val="22"/>
        </w:rPr>
      </w:pPr>
    </w:p>
    <w:p w:rsidR="00894B97" w:rsidRPr="006B59DE" w:rsidRDefault="00894B97" w:rsidP="002E209A">
      <w:pPr>
        <w:rPr>
          <w:rFonts w:ascii="Segoe UI Light" w:hAnsi="Segoe UI Light" w:cs="Segoe UI Light"/>
          <w:b/>
          <w:sz w:val="22"/>
          <w:szCs w:val="22"/>
        </w:rPr>
      </w:pPr>
      <w:r w:rsidRPr="006B59DE">
        <w:rPr>
          <w:rFonts w:ascii="Segoe UI Light" w:hAnsi="Segoe UI Light" w:cs="Segoe UI Light"/>
          <w:b/>
          <w:sz w:val="22"/>
          <w:szCs w:val="22"/>
        </w:rPr>
        <w:t>Czy AI przyniesie rewolucję w branży wnętrzarskiej?</w:t>
      </w:r>
    </w:p>
    <w:p w:rsidR="00D87D93" w:rsidRPr="006B59DE" w:rsidRDefault="00D87D93" w:rsidP="00D87D93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 xml:space="preserve">Kto z nas nie zadaje sobie pytania: czy sztuczna inteligencja w branży wnętrzarskiej to ewolucja czy rewolucja? A może i jedno, i drugie? Na te i wiele innych pytań postara się odpowiedzieć </w:t>
      </w:r>
      <w:r w:rsidRPr="006B59DE">
        <w:rPr>
          <w:rFonts w:ascii="Segoe UI Light" w:hAnsi="Segoe UI Light" w:cs="Segoe UI Light"/>
          <w:b/>
          <w:sz w:val="22"/>
          <w:szCs w:val="22"/>
        </w:rPr>
        <w:t xml:space="preserve">Ernest Domaradzki </w:t>
      </w:r>
      <w:r w:rsidRPr="006B59DE">
        <w:rPr>
          <w:rFonts w:ascii="Segoe UI Light" w:hAnsi="Segoe UI Light" w:cs="Segoe UI Light"/>
          <w:sz w:val="22"/>
          <w:szCs w:val="22"/>
        </w:rPr>
        <w:t>(Forma Wizualna), prezentując praktyczne przykłady i realne zastosowania AI, które już teraz mogą być wykorzystywane w codziennej pracy projektowej. Ekspert przedstawi proces koncepcyjny wspierany przez generowanie wizualizacji do szkicu oraz zgłębi temat automatyzacji z udziałem sztucznej inteligencji, dzięki której umożliwia zwiększenie efektywności i skorzystania z rozwiązań wcześniej niedostępnych.</w:t>
      </w:r>
    </w:p>
    <w:p w:rsidR="002E209A" w:rsidRPr="006B59DE" w:rsidRDefault="002E209A" w:rsidP="002E209A">
      <w:pPr>
        <w:rPr>
          <w:rFonts w:ascii="Segoe UI Light" w:hAnsi="Segoe UI Light" w:cs="Segoe UI Light"/>
          <w:sz w:val="22"/>
          <w:szCs w:val="22"/>
        </w:rPr>
      </w:pPr>
    </w:p>
    <w:p w:rsidR="006B59DE" w:rsidRPr="006B59DE" w:rsidRDefault="006B59DE" w:rsidP="002E209A">
      <w:pPr>
        <w:rPr>
          <w:rFonts w:ascii="Segoe UI Light" w:hAnsi="Segoe UI Light" w:cs="Segoe UI Light"/>
          <w:b/>
          <w:sz w:val="22"/>
          <w:szCs w:val="22"/>
        </w:rPr>
      </w:pPr>
      <w:r w:rsidRPr="006B59DE">
        <w:rPr>
          <w:rFonts w:ascii="Segoe UI Light" w:hAnsi="Segoe UI Light" w:cs="Segoe UI Light"/>
          <w:b/>
          <w:sz w:val="22"/>
          <w:szCs w:val="22"/>
        </w:rPr>
        <w:t>Instagram vs rzeczywistość</w:t>
      </w:r>
    </w:p>
    <w:p w:rsidR="00D87D93" w:rsidRDefault="00D87D93" w:rsidP="002E209A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>Z kolei p</w:t>
      </w:r>
      <w:r w:rsidR="001F1B91" w:rsidRPr="006B59DE">
        <w:rPr>
          <w:rFonts w:ascii="Segoe UI Light" w:hAnsi="Segoe UI Light" w:cs="Segoe UI Light"/>
          <w:sz w:val="22"/>
          <w:szCs w:val="22"/>
        </w:rPr>
        <w:t xml:space="preserve">odczas </w:t>
      </w:r>
      <w:r w:rsidR="001F1B91" w:rsidRPr="006B59DE">
        <w:rPr>
          <w:rFonts w:ascii="Segoe UI Light" w:hAnsi="Segoe UI Light" w:cs="Segoe UI Light"/>
          <w:b/>
          <w:sz w:val="22"/>
          <w:szCs w:val="22"/>
        </w:rPr>
        <w:t>panelu dyskusyjnego</w:t>
      </w:r>
      <w:r w:rsidR="001F1B91" w:rsidRPr="006B59DE">
        <w:rPr>
          <w:rFonts w:ascii="Segoe UI Light" w:hAnsi="Segoe UI Light" w:cs="Segoe UI Light"/>
          <w:sz w:val="22"/>
          <w:szCs w:val="22"/>
        </w:rPr>
        <w:t xml:space="preserve"> z udziałem </w:t>
      </w:r>
      <w:r w:rsidRPr="006B59DE">
        <w:rPr>
          <w:rFonts w:ascii="Segoe UI Light" w:hAnsi="Segoe UI Light" w:cs="Segoe UI Light"/>
          <w:sz w:val="22"/>
          <w:szCs w:val="22"/>
        </w:rPr>
        <w:t xml:space="preserve">znanych </w:t>
      </w:r>
      <w:r w:rsidR="001F1B91" w:rsidRPr="006B59DE">
        <w:rPr>
          <w:rFonts w:ascii="Segoe UI Light" w:hAnsi="Segoe UI Light" w:cs="Segoe UI Light"/>
          <w:sz w:val="22"/>
          <w:szCs w:val="22"/>
        </w:rPr>
        <w:t>projektantek o</w:t>
      </w:r>
      <w:r w:rsidR="002E209A" w:rsidRPr="006B59DE">
        <w:rPr>
          <w:rFonts w:ascii="Segoe UI Light" w:hAnsi="Segoe UI Light" w:cs="Segoe UI Light"/>
          <w:sz w:val="22"/>
          <w:szCs w:val="22"/>
        </w:rPr>
        <w:t xml:space="preserve">mówimy największe wyzwania związane z urządzaniem wnętrz w Polsce w 2024 roku. </w:t>
      </w:r>
      <w:r w:rsidRPr="006B59DE">
        <w:rPr>
          <w:rFonts w:ascii="Segoe UI Light" w:hAnsi="Segoe UI Light" w:cs="Segoe UI Light"/>
          <w:sz w:val="22"/>
          <w:szCs w:val="22"/>
        </w:rPr>
        <w:t>Wezmą w nim udział</w:t>
      </w:r>
      <w:r w:rsidRPr="006B59DE">
        <w:rPr>
          <w:rFonts w:ascii="Segoe UI Light" w:hAnsi="Segoe UI Light" w:cs="Segoe UI Light"/>
          <w:b/>
          <w:sz w:val="22"/>
          <w:szCs w:val="22"/>
        </w:rPr>
        <w:t>: Anna Błaszczyk</w:t>
      </w:r>
      <w:r w:rsidRPr="006B59DE">
        <w:rPr>
          <w:rFonts w:ascii="Segoe UI Light" w:hAnsi="Segoe UI Light" w:cs="Segoe UI Light"/>
          <w:sz w:val="22"/>
          <w:szCs w:val="22"/>
        </w:rPr>
        <w:t xml:space="preserve"> z pracowni </w:t>
      </w:r>
      <w:proofErr w:type="spellStart"/>
      <w:r w:rsidRPr="006B59DE">
        <w:rPr>
          <w:rFonts w:ascii="Segoe UI Light" w:hAnsi="Segoe UI Light" w:cs="Segoe UI Light"/>
          <w:sz w:val="22"/>
          <w:szCs w:val="22"/>
        </w:rPr>
        <w:t>Artewizjon</w:t>
      </w:r>
      <w:proofErr w:type="spellEnd"/>
      <w:r w:rsidRPr="006B59DE">
        <w:rPr>
          <w:rFonts w:ascii="Segoe UI Light" w:hAnsi="Segoe UI Light" w:cs="Segoe UI Light"/>
          <w:sz w:val="22"/>
          <w:szCs w:val="22"/>
        </w:rPr>
        <w:t xml:space="preserve">, </w:t>
      </w:r>
      <w:r w:rsidRPr="006B59DE">
        <w:rPr>
          <w:rFonts w:ascii="Segoe UI Light" w:hAnsi="Segoe UI Light" w:cs="Segoe UI Light"/>
          <w:b/>
          <w:sz w:val="22"/>
          <w:szCs w:val="22"/>
        </w:rPr>
        <w:t xml:space="preserve">Karolina </w:t>
      </w:r>
      <w:proofErr w:type="spellStart"/>
      <w:r w:rsidRPr="006B59DE">
        <w:rPr>
          <w:rFonts w:ascii="Segoe UI Light" w:hAnsi="Segoe UI Light" w:cs="Segoe UI Light"/>
          <w:b/>
          <w:sz w:val="22"/>
          <w:szCs w:val="22"/>
        </w:rPr>
        <w:t>Drogoszcz</w:t>
      </w:r>
      <w:proofErr w:type="spellEnd"/>
      <w:r w:rsidR="00DE4E2D">
        <w:rPr>
          <w:rFonts w:ascii="Segoe UI Light" w:hAnsi="Segoe UI Light" w:cs="Segoe UI Light"/>
          <w:sz w:val="22"/>
          <w:szCs w:val="22"/>
        </w:rPr>
        <w:t xml:space="preserve"> z Mango </w:t>
      </w:r>
      <w:proofErr w:type="spellStart"/>
      <w:r w:rsidR="00DE4E2D">
        <w:rPr>
          <w:rFonts w:ascii="Segoe UI Light" w:hAnsi="Segoe UI Light" w:cs="Segoe UI Light"/>
          <w:sz w:val="22"/>
          <w:szCs w:val="22"/>
        </w:rPr>
        <w:t>Investments</w:t>
      </w:r>
      <w:proofErr w:type="spellEnd"/>
      <w:r w:rsidR="00DE4E2D">
        <w:rPr>
          <w:rFonts w:ascii="Segoe UI Light" w:hAnsi="Segoe UI Light" w:cs="Segoe UI Light"/>
          <w:sz w:val="22"/>
          <w:szCs w:val="22"/>
        </w:rPr>
        <w:t xml:space="preserve"> oraz </w:t>
      </w:r>
      <w:r w:rsidR="00DE4E2D" w:rsidRPr="006B59DE">
        <w:rPr>
          <w:rFonts w:ascii="Segoe UI Light" w:hAnsi="Segoe UI Light" w:cs="Segoe UI Light"/>
          <w:b/>
          <w:sz w:val="22"/>
          <w:szCs w:val="22"/>
        </w:rPr>
        <w:t>Antonina Sadurska</w:t>
      </w:r>
      <w:r w:rsidR="00DE4E2D" w:rsidRPr="006B59DE">
        <w:rPr>
          <w:rFonts w:ascii="Segoe UI Light" w:hAnsi="Segoe UI Light" w:cs="Segoe UI Light"/>
          <w:sz w:val="22"/>
          <w:szCs w:val="22"/>
        </w:rPr>
        <w:t xml:space="preserve"> z pracowni FUGA Architektura Wnętrz</w:t>
      </w:r>
      <w:r w:rsidR="00DE4E2D">
        <w:rPr>
          <w:rFonts w:ascii="Segoe UI Light" w:hAnsi="Segoe UI Light" w:cs="Segoe UI Light"/>
          <w:sz w:val="22"/>
          <w:szCs w:val="22"/>
        </w:rPr>
        <w:t>.</w:t>
      </w:r>
    </w:p>
    <w:p w:rsidR="00DE4E2D" w:rsidRPr="006B59DE" w:rsidRDefault="00DE4E2D" w:rsidP="002E209A">
      <w:pPr>
        <w:rPr>
          <w:rFonts w:ascii="Segoe UI Light" w:hAnsi="Segoe UI Light" w:cs="Segoe UI Light"/>
          <w:sz w:val="22"/>
          <w:szCs w:val="22"/>
        </w:rPr>
      </w:pPr>
      <w:bookmarkStart w:id="0" w:name="_GoBack"/>
      <w:bookmarkEnd w:id="0"/>
    </w:p>
    <w:p w:rsidR="006B59DE" w:rsidRPr="006B59DE" w:rsidRDefault="006B59DE" w:rsidP="00D87D93">
      <w:pPr>
        <w:rPr>
          <w:rFonts w:ascii="Segoe UI Light" w:hAnsi="Segoe UI Light" w:cs="Segoe UI Light"/>
          <w:b/>
          <w:sz w:val="22"/>
          <w:szCs w:val="22"/>
        </w:rPr>
      </w:pPr>
      <w:r w:rsidRPr="006B59DE">
        <w:rPr>
          <w:rFonts w:ascii="Segoe UI Light" w:hAnsi="Segoe UI Light" w:cs="Segoe UI Light"/>
          <w:b/>
          <w:sz w:val="22"/>
          <w:szCs w:val="22"/>
        </w:rPr>
        <w:t>Sztuka  dobierania dekoracji do ponadczasowych wnętrz</w:t>
      </w:r>
    </w:p>
    <w:p w:rsidR="00D87D93" w:rsidRPr="006B59DE" w:rsidRDefault="00D87D93" w:rsidP="00D87D93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 xml:space="preserve">Tworzenie harmonijnego i estetycznego wnętrza to prawdziwa sztuka. Niezbędna jest tu zdolność zręcznego balansowania pomiędzy kolorami, teksturami i kształtami oraz niezwykła umiejętność </w:t>
      </w:r>
      <w:r w:rsidRPr="006B59DE">
        <w:rPr>
          <w:rFonts w:ascii="Segoe UI Light" w:hAnsi="Segoe UI Light" w:cs="Segoe UI Light"/>
          <w:sz w:val="22"/>
          <w:szCs w:val="22"/>
        </w:rPr>
        <w:lastRenderedPageBreak/>
        <w:t xml:space="preserve">łączenia kontrastów i budowania przyjaznej oku równowagi. To na początek. Bo aby przestrzeń, w której żyjemy, naprawdę odpowiadała oczekiwaniom i charakterowi mieszkańców, potrzeba czegoś więcej niż ponadczasowej, poprawnie zaaranżowanej bazy. Co jest tajemnicą? Dekoracje! O tym w jaki sposób dobierać je do pomieszczeń, jak je łączyć i na co zwracać uwagę podczas ich wyboru, w trakcie panelu eksperckiego opowie stylistka i dekoratorka wnętrz </w:t>
      </w:r>
      <w:r w:rsidRPr="006B59DE">
        <w:rPr>
          <w:rFonts w:ascii="Segoe UI Light" w:hAnsi="Segoe UI Light" w:cs="Segoe UI Light"/>
          <w:b/>
          <w:sz w:val="22"/>
          <w:szCs w:val="22"/>
        </w:rPr>
        <w:t>Kamila Jakubowska-</w:t>
      </w:r>
      <w:proofErr w:type="spellStart"/>
      <w:r w:rsidRPr="006B59DE">
        <w:rPr>
          <w:rFonts w:ascii="Segoe UI Light" w:hAnsi="Segoe UI Light" w:cs="Segoe UI Light"/>
          <w:b/>
          <w:sz w:val="22"/>
          <w:szCs w:val="22"/>
        </w:rPr>
        <w:t>Szmyd</w:t>
      </w:r>
      <w:proofErr w:type="spellEnd"/>
      <w:r w:rsidRPr="006B59DE">
        <w:rPr>
          <w:b/>
          <w:sz w:val="22"/>
          <w:szCs w:val="22"/>
        </w:rPr>
        <w:t xml:space="preserve"> </w:t>
      </w:r>
      <w:r w:rsidRPr="006B59DE">
        <w:rPr>
          <w:rFonts w:ascii="Segoe UI Light" w:hAnsi="Segoe UI Light" w:cs="Segoe UI Light"/>
          <w:sz w:val="22"/>
          <w:szCs w:val="22"/>
        </w:rPr>
        <w:t>(</w:t>
      </w:r>
      <w:proofErr w:type="spellStart"/>
      <w:r w:rsidRPr="006B59DE">
        <w:rPr>
          <w:rFonts w:ascii="Segoe UI Light" w:hAnsi="Segoe UI Light" w:cs="Segoe UI Light"/>
          <w:sz w:val="22"/>
          <w:szCs w:val="22"/>
        </w:rPr>
        <w:t>Milalook</w:t>
      </w:r>
      <w:proofErr w:type="spellEnd"/>
      <w:r w:rsidRPr="006B59DE">
        <w:rPr>
          <w:rFonts w:ascii="Segoe UI Light" w:hAnsi="Segoe UI Light" w:cs="Segoe UI Light"/>
          <w:sz w:val="22"/>
          <w:szCs w:val="22"/>
        </w:rPr>
        <w:t>).</w:t>
      </w:r>
    </w:p>
    <w:p w:rsidR="002E209A" w:rsidRPr="006B59DE" w:rsidRDefault="002E209A" w:rsidP="002E209A">
      <w:pPr>
        <w:rPr>
          <w:rFonts w:ascii="Segoe UI Light" w:hAnsi="Segoe UI Light" w:cs="Segoe UI Light"/>
          <w:sz w:val="22"/>
          <w:szCs w:val="22"/>
        </w:rPr>
      </w:pPr>
    </w:p>
    <w:p w:rsidR="006B59DE" w:rsidRPr="006B59DE" w:rsidRDefault="006B59DE" w:rsidP="00D87D93">
      <w:pPr>
        <w:rPr>
          <w:rFonts w:ascii="Segoe UI Light" w:hAnsi="Segoe UI Light" w:cs="Segoe UI Light"/>
          <w:b/>
          <w:sz w:val="22"/>
          <w:szCs w:val="22"/>
        </w:rPr>
      </w:pPr>
      <w:r w:rsidRPr="006B59DE">
        <w:rPr>
          <w:rFonts w:ascii="Segoe UI Light" w:hAnsi="Segoe UI Light" w:cs="Segoe UI Light"/>
          <w:b/>
          <w:sz w:val="22"/>
          <w:szCs w:val="22"/>
        </w:rPr>
        <w:t>Design z Polski</w:t>
      </w:r>
    </w:p>
    <w:p w:rsidR="00D87D93" w:rsidRPr="006B59DE" w:rsidRDefault="006B59DE" w:rsidP="00D87D93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 xml:space="preserve">Drugi dzień </w:t>
      </w:r>
      <w:r w:rsidR="002E209A" w:rsidRPr="006B59DE">
        <w:rPr>
          <w:rFonts w:ascii="Segoe UI Light" w:hAnsi="Segoe UI Light" w:cs="Segoe UI Light"/>
          <w:sz w:val="22"/>
          <w:szCs w:val="22"/>
        </w:rPr>
        <w:t>na scenie INSPIRACJE poświęcony będzie polskiemu designowi.</w:t>
      </w:r>
      <w:r w:rsidR="000360BE" w:rsidRPr="006B59DE">
        <w:rPr>
          <w:rFonts w:ascii="Segoe UI Light" w:hAnsi="Segoe UI Light" w:cs="Segoe UI Light"/>
          <w:sz w:val="22"/>
          <w:szCs w:val="22"/>
        </w:rPr>
        <w:t xml:space="preserve"> </w:t>
      </w:r>
      <w:r w:rsidR="00D87D93" w:rsidRPr="006B59DE">
        <w:rPr>
          <w:rFonts w:ascii="Segoe UI Light" w:hAnsi="Segoe UI Light" w:cs="Segoe UI Light"/>
          <w:sz w:val="22"/>
          <w:szCs w:val="22"/>
        </w:rPr>
        <w:t xml:space="preserve">Kiedy był najlepszy czas dla polskiego designu? </w:t>
      </w:r>
      <w:r w:rsidR="00894B97" w:rsidRPr="006B59DE">
        <w:rPr>
          <w:rFonts w:ascii="Segoe UI Light" w:hAnsi="Segoe UI Light" w:cs="Segoe UI Light"/>
          <w:sz w:val="22"/>
          <w:szCs w:val="22"/>
        </w:rPr>
        <w:t xml:space="preserve">Zdaniem </w:t>
      </w:r>
      <w:r w:rsidR="00894B97" w:rsidRPr="006B59DE">
        <w:rPr>
          <w:rFonts w:ascii="Segoe UI Light" w:hAnsi="Segoe UI Light" w:cs="Segoe UI Light"/>
          <w:b/>
          <w:sz w:val="22"/>
          <w:szCs w:val="22"/>
        </w:rPr>
        <w:t xml:space="preserve">Anny </w:t>
      </w:r>
      <w:proofErr w:type="spellStart"/>
      <w:r w:rsidR="00894B97" w:rsidRPr="006B59DE">
        <w:rPr>
          <w:rFonts w:ascii="Segoe UI Light" w:hAnsi="Segoe UI Light" w:cs="Segoe UI Light"/>
          <w:b/>
          <w:sz w:val="22"/>
          <w:szCs w:val="22"/>
        </w:rPr>
        <w:t>Grużewskiej</w:t>
      </w:r>
      <w:proofErr w:type="spellEnd"/>
      <w:r w:rsidR="00894B97" w:rsidRPr="006B59DE">
        <w:rPr>
          <w:rFonts w:ascii="Segoe UI Light" w:hAnsi="Segoe UI Light" w:cs="Segoe UI Light"/>
          <w:sz w:val="22"/>
          <w:szCs w:val="22"/>
        </w:rPr>
        <w:t>, redaktor naczelnej magazynu "Czas na Wnętrze" j</w:t>
      </w:r>
      <w:r w:rsidR="00D87D93" w:rsidRPr="006B59DE">
        <w:rPr>
          <w:rFonts w:ascii="Segoe UI Light" w:hAnsi="Segoe UI Light" w:cs="Segoe UI Light"/>
          <w:sz w:val="22"/>
          <w:szCs w:val="22"/>
        </w:rPr>
        <w:t>est właśnie teraz! Rodzimi projektanci z sukcesem pracują dla każdej z branż krajowego przemysłu. Oprócz tradycyjnie mocnego meblarstwa zyskują uznanie również w obszarach związanych z oświetleniem i akustyką, a także w dziedzinach tak niszowych, jak projektowanie urządzeń medycznych. Jesteśmy świadkami ogromnej zmiany, jaka zachodzi w środowisku projektowym, ale czasem nie umiemy jej dostrzec.</w:t>
      </w:r>
      <w:r w:rsidR="00894B97" w:rsidRPr="006B59DE">
        <w:rPr>
          <w:rFonts w:ascii="Segoe UI Light" w:hAnsi="Segoe UI Light" w:cs="Segoe UI Light"/>
          <w:sz w:val="22"/>
          <w:szCs w:val="22"/>
        </w:rPr>
        <w:t xml:space="preserve"> </w:t>
      </w:r>
      <w:r w:rsidR="00D87D93" w:rsidRPr="006B59DE">
        <w:rPr>
          <w:rFonts w:ascii="Segoe UI Light" w:hAnsi="Segoe UI Light" w:cs="Segoe UI Light"/>
          <w:sz w:val="22"/>
          <w:szCs w:val="22"/>
        </w:rPr>
        <w:t xml:space="preserve">Dzięki wystąpieniu Anny </w:t>
      </w:r>
      <w:proofErr w:type="spellStart"/>
      <w:r w:rsidR="00D87D93" w:rsidRPr="006B59DE">
        <w:rPr>
          <w:rFonts w:ascii="Segoe UI Light" w:hAnsi="Segoe UI Light" w:cs="Segoe UI Light"/>
          <w:sz w:val="22"/>
          <w:szCs w:val="22"/>
        </w:rPr>
        <w:t>Grużewskiej</w:t>
      </w:r>
      <w:proofErr w:type="spellEnd"/>
      <w:r w:rsidR="00D87D93" w:rsidRPr="006B59DE">
        <w:rPr>
          <w:rFonts w:ascii="Segoe UI Light" w:hAnsi="Segoe UI Light" w:cs="Segoe UI Light"/>
          <w:sz w:val="22"/>
          <w:szCs w:val="22"/>
        </w:rPr>
        <w:t xml:space="preserve"> spojrzymy na nią z pewnej odległości, by zobaczyć liderów zmiany oraz wschodzące gwiazdy.</w:t>
      </w:r>
    </w:p>
    <w:p w:rsidR="00894B97" w:rsidRPr="006B59DE" w:rsidRDefault="00894B97" w:rsidP="00D87D93">
      <w:pPr>
        <w:rPr>
          <w:rFonts w:ascii="Segoe UI Light" w:hAnsi="Segoe UI Light" w:cs="Segoe UI Light"/>
          <w:sz w:val="22"/>
          <w:szCs w:val="22"/>
        </w:rPr>
      </w:pPr>
    </w:p>
    <w:p w:rsidR="006B59DE" w:rsidRPr="006B59DE" w:rsidRDefault="006B59DE" w:rsidP="00D87D93">
      <w:pPr>
        <w:rPr>
          <w:rFonts w:ascii="Segoe UI Light" w:hAnsi="Segoe UI Light" w:cs="Segoe UI Light"/>
          <w:b/>
          <w:sz w:val="22"/>
          <w:szCs w:val="22"/>
        </w:rPr>
      </w:pPr>
      <w:r w:rsidRPr="006B59DE">
        <w:rPr>
          <w:rFonts w:ascii="Segoe UI Light" w:hAnsi="Segoe UI Light" w:cs="Segoe UI Light"/>
          <w:b/>
          <w:sz w:val="22"/>
          <w:szCs w:val="22"/>
        </w:rPr>
        <w:t xml:space="preserve">Najciekawsze realizacje </w:t>
      </w:r>
      <w:proofErr w:type="spellStart"/>
      <w:r w:rsidRPr="006B59DE">
        <w:rPr>
          <w:rFonts w:ascii="Segoe UI Light" w:hAnsi="Segoe UI Light" w:cs="Segoe UI Light"/>
          <w:b/>
          <w:sz w:val="22"/>
          <w:szCs w:val="22"/>
        </w:rPr>
        <w:t>Made</w:t>
      </w:r>
      <w:proofErr w:type="spellEnd"/>
      <w:r w:rsidRPr="006B59DE">
        <w:rPr>
          <w:rFonts w:ascii="Segoe UI Light" w:hAnsi="Segoe UI Light" w:cs="Segoe UI Light"/>
          <w:b/>
          <w:sz w:val="22"/>
          <w:szCs w:val="22"/>
        </w:rPr>
        <w:t xml:space="preserve"> in Poland</w:t>
      </w:r>
    </w:p>
    <w:p w:rsidR="00894B97" w:rsidRPr="006B59DE" w:rsidRDefault="00894B97" w:rsidP="00894B97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>Co mają dziś najlepsze polskie projekty wnętrz i czym się wyróżniają? Jakie powinny być, by uznać je za godne uwagi? Jakie elementy, trendy i inne smaczki znajdziemy w polskich realizacjach? W trakcie wykładu "</w:t>
      </w:r>
      <w:proofErr w:type="spellStart"/>
      <w:r w:rsidRPr="006B59DE">
        <w:rPr>
          <w:rFonts w:ascii="Segoe UI Light" w:hAnsi="Segoe UI Light" w:cs="Segoe UI Light"/>
          <w:sz w:val="22"/>
          <w:szCs w:val="22"/>
        </w:rPr>
        <w:t>Made</w:t>
      </w:r>
      <w:proofErr w:type="spellEnd"/>
      <w:r w:rsidRPr="006B59DE">
        <w:rPr>
          <w:rFonts w:ascii="Segoe UI Light" w:hAnsi="Segoe UI Light" w:cs="Segoe UI Light"/>
          <w:sz w:val="22"/>
          <w:szCs w:val="22"/>
        </w:rPr>
        <w:t xml:space="preserve"> in Poland – polskie wzornictwo tworzy wyjątkowe wnętrza" na Scenie INSPIRACJE </w:t>
      </w:r>
      <w:r w:rsidRPr="006B59DE">
        <w:rPr>
          <w:rFonts w:ascii="Segoe UI Light" w:hAnsi="Segoe UI Light" w:cs="Segoe UI Light"/>
          <w:b/>
          <w:sz w:val="22"/>
          <w:szCs w:val="22"/>
        </w:rPr>
        <w:t>Katarzyna Księżopolska</w:t>
      </w:r>
      <w:r w:rsidRPr="006B59DE">
        <w:rPr>
          <w:rFonts w:ascii="Segoe UI Light" w:hAnsi="Segoe UI Light" w:cs="Segoe UI Light"/>
          <w:sz w:val="22"/>
          <w:szCs w:val="22"/>
        </w:rPr>
        <w:t xml:space="preserve"> (MAGAZIF.com) przyjrzy się ciekawym realizacjom z ostatnich lat i zgłębi temat z trzech perspektyw: obowiązujących trendów, analizy portfolio wyróżniających się pracowni i genialnych produktów, które czynią wnętrze wyjątkowym.</w:t>
      </w:r>
    </w:p>
    <w:p w:rsidR="00894B97" w:rsidRPr="006B59DE" w:rsidRDefault="00894B97" w:rsidP="00894B97">
      <w:pPr>
        <w:rPr>
          <w:rFonts w:ascii="Segoe UI Light" w:hAnsi="Segoe UI Light" w:cs="Segoe UI Light"/>
          <w:sz w:val="22"/>
          <w:szCs w:val="22"/>
        </w:rPr>
      </w:pPr>
    </w:p>
    <w:p w:rsidR="006B59DE" w:rsidRPr="006B59DE" w:rsidRDefault="006B59DE" w:rsidP="00894B97">
      <w:pPr>
        <w:rPr>
          <w:rFonts w:ascii="Segoe UI Light" w:hAnsi="Segoe UI Light" w:cs="Segoe UI Light"/>
          <w:b/>
          <w:sz w:val="22"/>
          <w:szCs w:val="22"/>
        </w:rPr>
      </w:pPr>
      <w:r w:rsidRPr="006B59DE">
        <w:rPr>
          <w:rFonts w:ascii="Segoe UI Light" w:hAnsi="Segoe UI Light" w:cs="Segoe UI Light"/>
          <w:b/>
          <w:sz w:val="22"/>
          <w:szCs w:val="22"/>
        </w:rPr>
        <w:t>Promocja za granicą</w:t>
      </w:r>
    </w:p>
    <w:p w:rsidR="00894B97" w:rsidRDefault="00894B97" w:rsidP="00894B97">
      <w:pPr>
        <w:rPr>
          <w:rFonts w:ascii="Segoe UI Light" w:hAnsi="Segoe UI Light" w:cs="Segoe UI Light"/>
          <w:sz w:val="22"/>
          <w:szCs w:val="22"/>
        </w:rPr>
      </w:pPr>
      <w:r w:rsidRPr="006B59DE">
        <w:rPr>
          <w:rFonts w:ascii="Segoe UI Light" w:hAnsi="Segoe UI Light" w:cs="Segoe UI Light"/>
          <w:sz w:val="22"/>
          <w:szCs w:val="22"/>
        </w:rPr>
        <w:t>Polsk</w:t>
      </w:r>
      <w:r w:rsidR="006B59DE" w:rsidRPr="006B59DE">
        <w:rPr>
          <w:rFonts w:ascii="Segoe UI Light" w:hAnsi="Segoe UI Light" w:cs="Segoe UI Light"/>
          <w:sz w:val="22"/>
          <w:szCs w:val="22"/>
        </w:rPr>
        <w:t>a</w:t>
      </w:r>
      <w:r w:rsidRPr="006B59DE">
        <w:rPr>
          <w:rFonts w:ascii="Segoe UI Light" w:hAnsi="Segoe UI Light" w:cs="Segoe UI Light"/>
          <w:sz w:val="22"/>
          <w:szCs w:val="22"/>
        </w:rPr>
        <w:t xml:space="preserve"> branża wnętrzarska coraz częściej przykuwa uwagę zagranicznych klientów i inwestorów. Działamy zdecydowanie odważniej niż to miało miejsce jeszcze kilka lat temu, a rodzimi architekci, projektanci oraz firmy produkujące meble i akcesoria świętują kolejne sukcesy. Tym samym stają się nierozłącznym elementem wnętrzarskiego świata Zachodu i nie tylko.</w:t>
      </w:r>
      <w:r w:rsidR="006B59DE" w:rsidRPr="006B59DE">
        <w:rPr>
          <w:rFonts w:ascii="Segoe UI Light" w:hAnsi="Segoe UI Light" w:cs="Segoe UI Light"/>
          <w:sz w:val="22"/>
          <w:szCs w:val="22"/>
        </w:rPr>
        <w:t xml:space="preserve"> </w:t>
      </w:r>
      <w:r w:rsidRPr="006B59DE">
        <w:rPr>
          <w:rFonts w:ascii="Segoe UI Light" w:hAnsi="Segoe UI Light" w:cs="Segoe UI Light"/>
          <w:sz w:val="22"/>
          <w:szCs w:val="22"/>
        </w:rPr>
        <w:t xml:space="preserve">Jak o promocję swoich marek za granicą dbają najlepsi? Gdzie warto bywać, a gdzie należałoby się pokazać? I jak szukać nowych możliwości promocji polskiego biznesu wnętrzarskiego? O tym wszystkim opowie </w:t>
      </w:r>
      <w:r w:rsidRPr="006B59DE">
        <w:rPr>
          <w:rFonts w:ascii="Segoe UI Light" w:hAnsi="Segoe UI Light" w:cs="Segoe UI Light"/>
          <w:b/>
          <w:sz w:val="22"/>
          <w:szCs w:val="22"/>
        </w:rPr>
        <w:t>Justyna Siejka</w:t>
      </w:r>
      <w:r w:rsidRPr="006B59DE">
        <w:rPr>
          <w:rFonts w:ascii="Segoe UI Light" w:hAnsi="Segoe UI Light" w:cs="Segoe UI Light"/>
          <w:sz w:val="22"/>
          <w:szCs w:val="22"/>
        </w:rPr>
        <w:t xml:space="preserve">, współwłaścicielka agencji Home </w:t>
      </w:r>
      <w:proofErr w:type="spellStart"/>
      <w:r w:rsidRPr="006B59DE">
        <w:rPr>
          <w:rFonts w:ascii="Segoe UI Light" w:hAnsi="Segoe UI Light" w:cs="Segoe UI Light"/>
          <w:sz w:val="22"/>
          <w:szCs w:val="22"/>
        </w:rPr>
        <w:t>Sweet</w:t>
      </w:r>
      <w:proofErr w:type="spellEnd"/>
      <w:r w:rsidRPr="006B59DE">
        <w:rPr>
          <w:rFonts w:ascii="Segoe UI Light" w:hAnsi="Segoe UI Light" w:cs="Segoe UI Light"/>
          <w:sz w:val="22"/>
          <w:szCs w:val="22"/>
        </w:rPr>
        <w:t xml:space="preserve"> Home PR.</w:t>
      </w:r>
    </w:p>
    <w:p w:rsidR="00FB4786" w:rsidRDefault="00FB4786" w:rsidP="00894B97">
      <w:pPr>
        <w:rPr>
          <w:rFonts w:ascii="Segoe UI Light" w:hAnsi="Segoe UI Light" w:cs="Segoe UI Light"/>
          <w:sz w:val="22"/>
          <w:szCs w:val="22"/>
        </w:rPr>
      </w:pPr>
    </w:p>
    <w:p w:rsidR="00FB4786" w:rsidRPr="006B59DE" w:rsidRDefault="00FB4786" w:rsidP="00894B97">
      <w:pPr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Dla uczestników targów HOME DECOR i MEBLE POLSKA udział w prelekcjach na Scenie INSPIRACJE jest bezpłatny.</w:t>
      </w:r>
    </w:p>
    <w:p w:rsidR="00D87D93" w:rsidRDefault="00D87D93" w:rsidP="002E209A">
      <w:pPr>
        <w:rPr>
          <w:rFonts w:ascii="Segoe UI Light" w:hAnsi="Segoe UI Light" w:cs="Segoe UI Light"/>
          <w:sz w:val="22"/>
          <w:szCs w:val="22"/>
        </w:rPr>
      </w:pPr>
    </w:p>
    <w:p w:rsidR="00CB6B63" w:rsidRDefault="00CB6B63" w:rsidP="00CB6B63">
      <w:pPr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Więcej informacji: </w:t>
      </w:r>
      <w:hyperlink r:id="rId9" w:history="1">
        <w:r w:rsidRPr="007562FF">
          <w:rPr>
            <w:rStyle w:val="Hipercze"/>
            <w:rFonts w:ascii="Segoe UI Light" w:hAnsi="Segoe UI Light" w:cs="Segoe UI Light"/>
            <w:sz w:val="22"/>
            <w:szCs w:val="22"/>
          </w:rPr>
          <w:t>www.homedecor.pl</w:t>
        </w:r>
      </w:hyperlink>
      <w:r>
        <w:rPr>
          <w:rFonts w:ascii="Segoe UI Light" w:hAnsi="Segoe UI Light" w:cs="Segoe UI Light"/>
          <w:sz w:val="22"/>
          <w:szCs w:val="22"/>
        </w:rPr>
        <w:t xml:space="preserve"> </w:t>
      </w:r>
    </w:p>
    <w:sectPr w:rsidR="00CB6B63" w:rsidSect="00293A2E">
      <w:foot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A3" w:rsidRDefault="00B559A3" w:rsidP="00073F02">
      <w:r>
        <w:separator/>
      </w:r>
    </w:p>
  </w:endnote>
  <w:endnote w:type="continuationSeparator" w:id="0">
    <w:p w:rsidR="00B559A3" w:rsidRDefault="00B559A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A3" w:rsidRPr="00293A2E" w:rsidRDefault="00B559A3" w:rsidP="00293A2E">
    <w:pPr>
      <w:spacing w:line="260" w:lineRule="exact"/>
      <w:jc w:val="both"/>
      <w:rPr>
        <w:rFonts w:ascii="Segoe UI" w:hAnsi="Segoe UI" w:cs="Segoe UI"/>
        <w:b/>
        <w:color w:val="404040" w:themeColor="text1" w:themeTint="BF"/>
        <w:sz w:val="18"/>
        <w:szCs w:val="18"/>
        <w:u w:val="single"/>
      </w:rPr>
    </w:pPr>
    <w:r w:rsidRPr="00293A2E">
      <w:rPr>
        <w:rFonts w:ascii="Segoe UI" w:hAnsi="Segoe UI" w:cs="Segoe UI"/>
        <w:b/>
        <w:color w:val="404040" w:themeColor="text1" w:themeTint="BF"/>
        <w:sz w:val="18"/>
        <w:szCs w:val="18"/>
        <w:u w:val="single"/>
      </w:rPr>
      <w:t>Kontakt dla mediów</w:t>
    </w:r>
  </w:p>
  <w:p w:rsidR="00B559A3" w:rsidRPr="00293A2E" w:rsidRDefault="00B559A3" w:rsidP="00293A2E">
    <w:pPr>
      <w:spacing w:line="260" w:lineRule="exact"/>
      <w:rPr>
        <w:rFonts w:ascii="Segoe UI" w:hAnsi="Segoe UI" w:cs="Segoe UI"/>
        <w:color w:val="404040" w:themeColor="text1" w:themeTint="BF"/>
        <w:sz w:val="18"/>
        <w:szCs w:val="18"/>
        <w:u w:val="single"/>
      </w:rPr>
    </w:pPr>
    <w:r w:rsidRPr="00293A2E">
      <w:rPr>
        <w:rFonts w:ascii="Segoe UI" w:hAnsi="Segoe UI" w:cs="Segoe UI"/>
        <w:color w:val="404040" w:themeColor="text1" w:themeTint="BF"/>
        <w:sz w:val="18"/>
        <w:szCs w:val="18"/>
      </w:rPr>
      <w:t xml:space="preserve">MEBLE POLSKA, HOME DECOR: Tomasz Wojciechowski, 691 029 293, </w:t>
    </w:r>
    <w:hyperlink r:id="rId1" w:history="1">
      <w:r w:rsidRPr="00293A2E">
        <w:rPr>
          <w:rStyle w:val="Hipercze"/>
          <w:rFonts w:ascii="Segoe UI" w:hAnsi="Segoe UI" w:cs="Segoe UI"/>
          <w:color w:val="404040" w:themeColor="text1" w:themeTint="BF"/>
          <w:sz w:val="18"/>
          <w:szCs w:val="18"/>
        </w:rPr>
        <w:t>tomasz.wojciechowski@mtp.pl</w:t>
      </w:r>
    </w:hyperlink>
  </w:p>
  <w:p w:rsidR="00B559A3" w:rsidRDefault="00B55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A3" w:rsidRDefault="00B559A3" w:rsidP="00073F02">
      <w:r>
        <w:separator/>
      </w:r>
    </w:p>
  </w:footnote>
  <w:footnote w:type="continuationSeparator" w:id="0">
    <w:p w:rsidR="00B559A3" w:rsidRDefault="00B559A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A3" w:rsidRDefault="00B559A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FEC882" wp14:editId="465EE2B1">
          <wp:simplePos x="0" y="0"/>
          <wp:positionH relativeFrom="column">
            <wp:posOffset>-913765</wp:posOffset>
          </wp:positionH>
          <wp:positionV relativeFrom="paragraph">
            <wp:posOffset>-460816</wp:posOffset>
          </wp:positionV>
          <wp:extent cx="7563600" cy="1070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347"/>
    <w:multiLevelType w:val="hybridMultilevel"/>
    <w:tmpl w:val="85E643A6"/>
    <w:lvl w:ilvl="0" w:tplc="A26C7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E1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2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E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2C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45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9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2C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E9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3088B"/>
    <w:multiLevelType w:val="hybridMultilevel"/>
    <w:tmpl w:val="DACC65A0"/>
    <w:lvl w:ilvl="0" w:tplc="6F56AC9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475FD"/>
    <w:multiLevelType w:val="hybridMultilevel"/>
    <w:tmpl w:val="981A8444"/>
    <w:lvl w:ilvl="0" w:tplc="897CC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21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43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E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E4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07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E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42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4"/>
    <w:rsid w:val="00004629"/>
    <w:rsid w:val="000360BE"/>
    <w:rsid w:val="00073F02"/>
    <w:rsid w:val="00074AB9"/>
    <w:rsid w:val="000D2EA9"/>
    <w:rsid w:val="000E59BF"/>
    <w:rsid w:val="001335FB"/>
    <w:rsid w:val="00161EAB"/>
    <w:rsid w:val="00195142"/>
    <w:rsid w:val="001C0C8C"/>
    <w:rsid w:val="001F1B91"/>
    <w:rsid w:val="00200520"/>
    <w:rsid w:val="00293A2E"/>
    <w:rsid w:val="002B0E82"/>
    <w:rsid w:val="002E209A"/>
    <w:rsid w:val="00322F15"/>
    <w:rsid w:val="0033459F"/>
    <w:rsid w:val="003449AC"/>
    <w:rsid w:val="00503CDE"/>
    <w:rsid w:val="00512138"/>
    <w:rsid w:val="00524728"/>
    <w:rsid w:val="005933CF"/>
    <w:rsid w:val="005F566B"/>
    <w:rsid w:val="00617487"/>
    <w:rsid w:val="00663D2F"/>
    <w:rsid w:val="006959BE"/>
    <w:rsid w:val="006B59DE"/>
    <w:rsid w:val="007C37A8"/>
    <w:rsid w:val="008058B7"/>
    <w:rsid w:val="00821A5C"/>
    <w:rsid w:val="008303F4"/>
    <w:rsid w:val="00842391"/>
    <w:rsid w:val="00894B97"/>
    <w:rsid w:val="008D35E7"/>
    <w:rsid w:val="008F599D"/>
    <w:rsid w:val="00910E2E"/>
    <w:rsid w:val="00936635"/>
    <w:rsid w:val="00954DCC"/>
    <w:rsid w:val="00963AB5"/>
    <w:rsid w:val="0098214E"/>
    <w:rsid w:val="009E6014"/>
    <w:rsid w:val="00A41356"/>
    <w:rsid w:val="00B559A3"/>
    <w:rsid w:val="00B964C0"/>
    <w:rsid w:val="00BD009D"/>
    <w:rsid w:val="00C03FB2"/>
    <w:rsid w:val="00C274F4"/>
    <w:rsid w:val="00C9477C"/>
    <w:rsid w:val="00CA6F66"/>
    <w:rsid w:val="00CB6B63"/>
    <w:rsid w:val="00CC1695"/>
    <w:rsid w:val="00D13751"/>
    <w:rsid w:val="00D37F25"/>
    <w:rsid w:val="00D437A8"/>
    <w:rsid w:val="00D87D93"/>
    <w:rsid w:val="00D93259"/>
    <w:rsid w:val="00DB04DF"/>
    <w:rsid w:val="00DB6D21"/>
    <w:rsid w:val="00DE4E2D"/>
    <w:rsid w:val="00DF433D"/>
    <w:rsid w:val="00DF58B6"/>
    <w:rsid w:val="00E234BC"/>
    <w:rsid w:val="00EC3CEA"/>
    <w:rsid w:val="00F20530"/>
    <w:rsid w:val="00F265E4"/>
    <w:rsid w:val="00FB4786"/>
    <w:rsid w:val="00FB48D3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E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paragraph" w:styleId="NormalnyWeb">
    <w:name w:val="Normal (Web)"/>
    <w:basedOn w:val="Normalny"/>
    <w:uiPriority w:val="99"/>
    <w:unhideWhenUsed/>
    <w:rsid w:val="00F265E4"/>
    <w:pPr>
      <w:spacing w:before="100" w:beforeAutospacing="1" w:after="100" w:afterAutospacing="1"/>
    </w:pPr>
  </w:style>
  <w:style w:type="character" w:customStyle="1" w:styleId="gmail-m-1925671560678799502gmail-s1">
    <w:name w:val="gmail-m_-1925671560678799502gmail-s1"/>
    <w:basedOn w:val="Domylnaczcionkaakapitu"/>
    <w:rsid w:val="00F265E4"/>
  </w:style>
  <w:style w:type="character" w:styleId="Pogrubienie">
    <w:name w:val="Strong"/>
    <w:basedOn w:val="Domylnaczcionkaakapitu"/>
    <w:uiPriority w:val="22"/>
    <w:qFormat/>
    <w:rsid w:val="00F265E4"/>
    <w:rPr>
      <w:b/>
      <w:bCs/>
    </w:rPr>
  </w:style>
  <w:style w:type="paragraph" w:customStyle="1" w:styleId="Tre">
    <w:name w:val="Treść"/>
    <w:rsid w:val="00F265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  <w:style w:type="character" w:styleId="Hipercze">
    <w:name w:val="Hyperlink"/>
    <w:rsid w:val="0029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E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paragraph" w:styleId="NormalnyWeb">
    <w:name w:val="Normal (Web)"/>
    <w:basedOn w:val="Normalny"/>
    <w:uiPriority w:val="99"/>
    <w:unhideWhenUsed/>
    <w:rsid w:val="00F265E4"/>
    <w:pPr>
      <w:spacing w:before="100" w:beforeAutospacing="1" w:after="100" w:afterAutospacing="1"/>
    </w:pPr>
  </w:style>
  <w:style w:type="character" w:customStyle="1" w:styleId="gmail-m-1925671560678799502gmail-s1">
    <w:name w:val="gmail-m_-1925671560678799502gmail-s1"/>
    <w:basedOn w:val="Domylnaczcionkaakapitu"/>
    <w:rsid w:val="00F265E4"/>
  </w:style>
  <w:style w:type="character" w:styleId="Pogrubienie">
    <w:name w:val="Strong"/>
    <w:basedOn w:val="Domylnaczcionkaakapitu"/>
    <w:uiPriority w:val="22"/>
    <w:qFormat/>
    <w:rsid w:val="00F265E4"/>
    <w:rPr>
      <w:b/>
      <w:bCs/>
    </w:rPr>
  </w:style>
  <w:style w:type="paragraph" w:customStyle="1" w:styleId="Tre">
    <w:name w:val="Treść"/>
    <w:rsid w:val="00F265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  <w:style w:type="character" w:styleId="Hipercze">
    <w:name w:val="Hyperlink"/>
    <w:rsid w:val="0029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3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2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7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02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omedeco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z.wojciechowski@m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EB8F79-50F2-4142-B124-3C9EF45A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Wojciechowski</dc:creator>
  <cp:lastModifiedBy>Tomasz Wojciechowski</cp:lastModifiedBy>
  <cp:revision>5</cp:revision>
  <cp:lastPrinted>2018-12-14T15:47:00Z</cp:lastPrinted>
  <dcterms:created xsi:type="dcterms:W3CDTF">2024-02-14T12:23:00Z</dcterms:created>
  <dcterms:modified xsi:type="dcterms:W3CDTF">2024-02-14T14:25:00Z</dcterms:modified>
</cp:coreProperties>
</file>